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FE" w:rsidRDefault="00082DFE" w:rsidP="00082DFE">
      <w:pPr>
        <w:pStyle w:val="Title"/>
        <w:rPr>
          <w:sz w:val="2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4"/>
        <w:gridCol w:w="4952"/>
        <w:gridCol w:w="2071"/>
      </w:tblGrid>
      <w:tr w:rsidR="00082DFE" w:rsidTr="000F6C11">
        <w:trPr>
          <w:trHeight w:val="612"/>
        </w:trPr>
        <w:tc>
          <w:tcPr>
            <w:tcW w:w="105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1F48"/>
          </w:tcPr>
          <w:p w:rsidR="00082DFE" w:rsidRDefault="00082DFE" w:rsidP="000F6C11">
            <w:pPr>
              <w:pStyle w:val="TableParagraph"/>
              <w:spacing w:before="118"/>
              <w:ind w:left="1192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DODECYLTRIMETHYLAMMONIUM</w:t>
            </w:r>
            <w:r>
              <w:rPr>
                <w:b/>
                <w:color w:val="FFFFFF"/>
                <w:spacing w:val="3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BROMIDE</w:t>
            </w:r>
            <w:r>
              <w:rPr>
                <w:b/>
                <w:color w:val="FFFFFF"/>
                <w:spacing w:val="5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FOR</w:t>
            </w:r>
            <w:r>
              <w:rPr>
                <w:color w:val="FFFFFF"/>
                <w:spacing w:val="34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SYNTHESIS</w:t>
            </w:r>
          </w:p>
        </w:tc>
      </w:tr>
      <w:tr w:rsidR="00082DFE" w:rsidTr="000F6C11">
        <w:trPr>
          <w:trHeight w:val="266"/>
        </w:trPr>
        <w:tc>
          <w:tcPr>
            <w:tcW w:w="3514" w:type="dxa"/>
            <w:tcBorders>
              <w:left w:val="single" w:sz="4" w:space="0" w:color="000000"/>
            </w:tcBorders>
            <w:shd w:val="clear" w:color="auto" w:fill="91CDDB"/>
          </w:tcPr>
          <w:p w:rsidR="00082DFE" w:rsidRDefault="00082DFE" w:rsidP="000F6C11">
            <w:pPr>
              <w:pStyle w:val="TableParagraph"/>
              <w:spacing w:before="11" w:line="235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PRODUCT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CODE</w:t>
            </w:r>
          </w:p>
        </w:tc>
        <w:tc>
          <w:tcPr>
            <w:tcW w:w="7023" w:type="dxa"/>
            <w:gridSpan w:val="2"/>
            <w:tcBorders>
              <w:right w:val="single" w:sz="4" w:space="0" w:color="000000"/>
            </w:tcBorders>
            <w:shd w:val="clear" w:color="auto" w:fill="91CDDB"/>
          </w:tcPr>
          <w:p w:rsidR="00082DFE" w:rsidRPr="00A521D5" w:rsidRDefault="00082DFE" w:rsidP="000F6C11">
            <w:pPr>
              <w:pStyle w:val="TableParagraph"/>
              <w:spacing w:before="11" w:line="235" w:lineRule="exact"/>
              <w:ind w:left="210"/>
              <w:rPr>
                <w:b/>
                <w:sz w:val="20"/>
              </w:rPr>
            </w:pPr>
            <w:r w:rsidRPr="00A521D5">
              <w:rPr>
                <w:b/>
              </w:rPr>
              <w:t>R04572</w:t>
            </w:r>
          </w:p>
        </w:tc>
      </w:tr>
      <w:tr w:rsidR="00082DFE" w:rsidTr="000F6C11">
        <w:trPr>
          <w:trHeight w:val="310"/>
        </w:trPr>
        <w:tc>
          <w:tcPr>
            <w:tcW w:w="3514" w:type="dxa"/>
            <w:tcBorders>
              <w:lef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>SYNONYMS</w:t>
            </w:r>
          </w:p>
        </w:tc>
        <w:tc>
          <w:tcPr>
            <w:tcW w:w="7023" w:type="dxa"/>
            <w:gridSpan w:val="2"/>
            <w:tcBorders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49"/>
              <w:ind w:left="210"/>
              <w:rPr>
                <w:b/>
                <w:sz w:val="18"/>
              </w:rPr>
            </w:pPr>
            <w:r>
              <w:rPr>
                <w:b/>
                <w:noProof/>
                <w:spacing w:val="-2"/>
                <w:sz w:val="18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2175648</wp:posOffset>
                  </wp:positionH>
                  <wp:positionV relativeFrom="page">
                    <wp:posOffset>148921</wp:posOffset>
                  </wp:positionV>
                  <wp:extent cx="2191413" cy="906449"/>
                  <wp:effectExtent l="19050" t="0" r="0" b="0"/>
                  <wp:wrapNone/>
                  <wp:docPr id="70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413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Lauryltrimethyl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ammonium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bromide)</w:t>
            </w:r>
          </w:p>
        </w:tc>
      </w:tr>
      <w:tr w:rsidR="00082DFE" w:rsidTr="000F6C11">
        <w:trPr>
          <w:trHeight w:val="364"/>
        </w:trPr>
        <w:tc>
          <w:tcPr>
            <w:tcW w:w="3514" w:type="dxa"/>
            <w:tcBorders>
              <w:lef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C.I.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7023" w:type="dxa"/>
            <w:gridSpan w:val="2"/>
            <w:tcBorders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8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--</w:t>
            </w:r>
          </w:p>
        </w:tc>
      </w:tr>
      <w:tr w:rsidR="00082DFE" w:rsidTr="000F6C11">
        <w:trPr>
          <w:trHeight w:val="334"/>
        </w:trPr>
        <w:tc>
          <w:tcPr>
            <w:tcW w:w="3514" w:type="dxa"/>
            <w:tcBorders>
              <w:lef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sz w:val="18"/>
              </w:rPr>
              <w:t>CASR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7023" w:type="dxa"/>
            <w:gridSpan w:val="2"/>
            <w:tcBorders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46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(1119-94-4)</w:t>
            </w:r>
          </w:p>
        </w:tc>
      </w:tr>
      <w:tr w:rsidR="00082DFE" w:rsidTr="000F6C11">
        <w:trPr>
          <w:trHeight w:val="351"/>
        </w:trPr>
        <w:tc>
          <w:tcPr>
            <w:tcW w:w="3514" w:type="dxa"/>
            <w:tcBorders>
              <w:lef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ATOMIC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MOLECULAR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FORMULA</w:t>
            </w:r>
          </w:p>
        </w:tc>
        <w:tc>
          <w:tcPr>
            <w:tcW w:w="7023" w:type="dxa"/>
            <w:gridSpan w:val="2"/>
            <w:tcBorders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35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b/>
                <w:sz w:val="18"/>
                <w:vertAlign w:val="subscript"/>
              </w:rPr>
              <w:t>15</w:t>
            </w:r>
            <w:r>
              <w:rPr>
                <w:b/>
                <w:sz w:val="18"/>
              </w:rPr>
              <w:t>H</w:t>
            </w:r>
            <w:r>
              <w:rPr>
                <w:b/>
                <w:sz w:val="18"/>
                <w:vertAlign w:val="subscript"/>
              </w:rPr>
              <w:t>34</w:t>
            </w:r>
            <w:r>
              <w:rPr>
                <w:b/>
                <w:sz w:val="18"/>
              </w:rPr>
              <w:t>BrN</w:t>
            </w:r>
          </w:p>
        </w:tc>
      </w:tr>
      <w:tr w:rsidR="00082DFE" w:rsidTr="000F6C11">
        <w:trPr>
          <w:trHeight w:val="355"/>
        </w:trPr>
        <w:tc>
          <w:tcPr>
            <w:tcW w:w="3514" w:type="dxa"/>
            <w:tcBorders>
              <w:lef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ATOMIC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MOLECULAR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WEIGHT</w:t>
            </w:r>
          </w:p>
        </w:tc>
        <w:tc>
          <w:tcPr>
            <w:tcW w:w="7023" w:type="dxa"/>
            <w:gridSpan w:val="2"/>
            <w:tcBorders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46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308.3</w:t>
            </w:r>
          </w:p>
        </w:tc>
      </w:tr>
      <w:tr w:rsidR="00082DFE" w:rsidTr="000F6C11">
        <w:trPr>
          <w:trHeight w:val="342"/>
        </w:trPr>
        <w:tc>
          <w:tcPr>
            <w:tcW w:w="3514" w:type="dxa"/>
            <w:tcBorders>
              <w:lef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sz w:val="18"/>
              </w:rPr>
              <w:t>PROPERTIES</w:t>
            </w:r>
          </w:p>
        </w:tc>
        <w:tc>
          <w:tcPr>
            <w:tcW w:w="7023" w:type="dxa"/>
            <w:gridSpan w:val="2"/>
            <w:tcBorders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56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--</w:t>
            </w:r>
          </w:p>
        </w:tc>
      </w:tr>
      <w:tr w:rsidR="00082DFE" w:rsidTr="000F6C11">
        <w:trPr>
          <w:trHeight w:val="338"/>
        </w:trPr>
        <w:tc>
          <w:tcPr>
            <w:tcW w:w="3514" w:type="dxa"/>
            <w:tcBorders>
              <w:left w:val="single" w:sz="4" w:space="0" w:color="000000"/>
            </w:tcBorders>
            <w:shd w:val="clear" w:color="auto" w:fill="91CDDB"/>
          </w:tcPr>
          <w:p w:rsidR="00082DFE" w:rsidRDefault="00082DFE" w:rsidP="000F6C11">
            <w:pPr>
              <w:pStyle w:val="TableParagraph"/>
              <w:spacing w:before="33"/>
              <w:rPr>
                <w:b/>
              </w:rPr>
            </w:pPr>
            <w:r>
              <w:rPr>
                <w:b/>
                <w:color w:val="0000FF"/>
              </w:rPr>
              <w:t>PARAMETER</w:t>
            </w:r>
          </w:p>
        </w:tc>
        <w:tc>
          <w:tcPr>
            <w:tcW w:w="7023" w:type="dxa"/>
            <w:gridSpan w:val="2"/>
            <w:tcBorders>
              <w:right w:val="single" w:sz="4" w:space="0" w:color="000000"/>
            </w:tcBorders>
            <w:shd w:val="clear" w:color="auto" w:fill="91CDDB"/>
          </w:tcPr>
          <w:p w:rsidR="00082DFE" w:rsidRDefault="00082DFE" w:rsidP="000F6C11">
            <w:pPr>
              <w:pStyle w:val="TableParagraph"/>
              <w:spacing w:before="33"/>
              <w:ind w:left="210"/>
              <w:rPr>
                <w:b/>
              </w:rPr>
            </w:pPr>
            <w:r>
              <w:rPr>
                <w:b/>
                <w:color w:val="0000FF"/>
              </w:rPr>
              <w:t>LIMIT</w:t>
            </w:r>
          </w:p>
        </w:tc>
      </w:tr>
      <w:tr w:rsidR="00082DFE" w:rsidTr="000F6C11">
        <w:trPr>
          <w:trHeight w:val="1106"/>
        </w:trPr>
        <w:tc>
          <w:tcPr>
            <w:tcW w:w="3514" w:type="dxa"/>
            <w:tcBorders>
              <w:lef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80" w:line="398" w:lineRule="auto"/>
              <w:ind w:right="2670"/>
              <w:rPr>
                <w:sz w:val="18"/>
              </w:rPr>
            </w:pPr>
            <w:r>
              <w:rPr>
                <w:spacing w:val="-2"/>
                <w:sz w:val="18"/>
              </w:rPr>
              <w:t>Description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Solubility</w:t>
            </w:r>
          </w:p>
          <w:p w:rsidR="00082DFE" w:rsidRDefault="00082DFE" w:rsidP="000F6C11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Minimum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basis)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Argentometric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952" w:type="dxa"/>
          </w:tcPr>
          <w:p w:rsidR="00082DFE" w:rsidRDefault="00082DFE" w:rsidP="000F6C11">
            <w:pPr>
              <w:pStyle w:val="TableParagraph"/>
              <w:spacing w:before="80" w:line="398" w:lineRule="auto"/>
              <w:ind w:left="210" w:right="18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White to off white </w:t>
            </w:r>
            <w:r>
              <w:rPr>
                <w:spacing w:val="-1"/>
                <w:sz w:val="18"/>
              </w:rPr>
              <w:t>crystalline powder.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5%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almost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colourless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:rsidR="00082DFE" w:rsidRDefault="00082DFE" w:rsidP="000F6C11">
            <w:pPr>
              <w:pStyle w:val="TableParagraph"/>
              <w:spacing w:before="5"/>
              <w:ind w:left="210"/>
              <w:rPr>
                <w:sz w:val="18"/>
              </w:rPr>
            </w:pPr>
            <w:r>
              <w:rPr>
                <w:sz w:val="18"/>
              </w:rPr>
              <w:t>98.0%</w:t>
            </w:r>
          </w:p>
        </w:tc>
        <w:tc>
          <w:tcPr>
            <w:tcW w:w="2071" w:type="dxa"/>
            <w:tcBorders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82DFE" w:rsidTr="000F6C11">
        <w:trPr>
          <w:trHeight w:val="312"/>
        </w:trPr>
        <w:tc>
          <w:tcPr>
            <w:tcW w:w="1053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91CDDB"/>
          </w:tcPr>
          <w:p w:rsidR="00082DFE" w:rsidRDefault="00082DFE" w:rsidP="000F6C11">
            <w:pPr>
              <w:pStyle w:val="TableParagraph"/>
              <w:spacing w:before="18"/>
              <w:rPr>
                <w:b/>
              </w:rPr>
            </w:pPr>
            <w:r>
              <w:rPr>
                <w:b/>
                <w:color w:val="0000FF"/>
                <w:spacing w:val="-1"/>
              </w:rPr>
              <w:t>MAXIMUM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1"/>
              </w:rPr>
              <w:t>LIMIT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</w:rPr>
              <w:t>OF</w:t>
            </w:r>
            <w:r>
              <w:rPr>
                <w:b/>
                <w:color w:val="0000FF"/>
                <w:spacing w:val="-11"/>
              </w:rPr>
              <w:t xml:space="preserve"> </w:t>
            </w:r>
            <w:r>
              <w:rPr>
                <w:b/>
                <w:color w:val="0000FF"/>
              </w:rPr>
              <w:t>IMPURITY</w:t>
            </w:r>
          </w:p>
        </w:tc>
      </w:tr>
      <w:tr w:rsidR="00082DFE" w:rsidTr="000F6C11">
        <w:trPr>
          <w:trHeight w:val="300"/>
        </w:trPr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8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Loss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drying</w:t>
            </w:r>
          </w:p>
        </w:tc>
        <w:tc>
          <w:tcPr>
            <w:tcW w:w="4952" w:type="dxa"/>
            <w:tcBorders>
              <w:bottom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80" w:line="200" w:lineRule="exact"/>
              <w:ind w:left="210"/>
              <w:rPr>
                <w:sz w:val="18"/>
              </w:rPr>
            </w:pPr>
            <w:r>
              <w:rPr>
                <w:sz w:val="18"/>
              </w:rPr>
              <w:t>1.0%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82DFE" w:rsidTr="000F6C11">
        <w:trPr>
          <w:trHeight w:val="297"/>
        </w:trPr>
        <w:tc>
          <w:tcPr>
            <w:tcW w:w="10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Note(s</w:t>
            </w:r>
            <w:proofErr w:type="gramStart"/>
            <w:r>
              <w:rPr>
                <w:b/>
                <w:sz w:val="18"/>
              </w:rPr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1]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Assay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applicable)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method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mentioned.</w:t>
            </w:r>
          </w:p>
        </w:tc>
      </w:tr>
      <w:tr w:rsidR="00082DFE" w:rsidTr="000F6C11">
        <w:trPr>
          <w:trHeight w:val="1319"/>
        </w:trPr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spacing w:before="2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DANGER</w:t>
            </w:r>
          </w:p>
          <w:p w:rsidR="00082DFE" w:rsidRDefault="00082DFE" w:rsidP="000F6C1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Hazard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statements: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Toxic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swallowed.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toxic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aquatic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life.</w:t>
            </w:r>
          </w:p>
          <w:p w:rsidR="00082DFE" w:rsidRDefault="00082DFE" w:rsidP="000F6C11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Precautionary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statements</w:t>
            </w:r>
          </w:p>
          <w:p w:rsidR="00082DFE" w:rsidRDefault="00082DFE" w:rsidP="000F6C1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Prevention: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drink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smoke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Wash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hands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thoroughly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after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handling.</w:t>
            </w:r>
          </w:p>
          <w:p w:rsidR="00082DFE" w:rsidRDefault="00082DFE" w:rsidP="000F6C11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Response: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SWALLOWED: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Immediately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POISON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CENTER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</w:t>
            </w:r>
          </w:p>
          <w:p w:rsidR="00082DFE" w:rsidRDefault="00082DFE" w:rsidP="000F6C1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doctor/physician</w:t>
            </w:r>
            <w:proofErr w:type="gramEnd"/>
            <w:r>
              <w:rPr>
                <w:spacing w:val="-2"/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treatment: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refer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Label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MSDS.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tabs>
                <w:tab w:val="right" w:pos="1322"/>
              </w:tabs>
              <w:spacing w:before="2"/>
              <w:ind w:left="5" w:right="736"/>
              <w:rPr>
                <w:sz w:val="18"/>
              </w:rPr>
            </w:pPr>
            <w:r>
              <w:rPr>
                <w:spacing w:val="-1"/>
                <w:sz w:val="18"/>
              </w:rPr>
              <w:t>IMDG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9/III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z w:val="18"/>
              </w:rPr>
              <w:tab/>
              <w:t>3077</w:t>
            </w:r>
          </w:p>
          <w:p w:rsidR="00082DFE" w:rsidRDefault="00082DFE" w:rsidP="000F6C11">
            <w:pPr>
              <w:pStyle w:val="TableParagraph"/>
              <w:tabs>
                <w:tab w:val="right" w:pos="1092"/>
              </w:tabs>
              <w:spacing w:line="219" w:lineRule="exact"/>
              <w:ind w:left="5"/>
              <w:rPr>
                <w:sz w:val="18"/>
              </w:rPr>
            </w:pPr>
            <w:r>
              <w:rPr>
                <w:sz w:val="18"/>
              </w:rPr>
              <w:t>IATA</w:t>
            </w:r>
            <w:r>
              <w:rPr>
                <w:sz w:val="18"/>
              </w:rPr>
              <w:tab/>
              <w:t>9</w:t>
            </w:r>
          </w:p>
        </w:tc>
      </w:tr>
      <w:tr w:rsidR="00082DFE" w:rsidTr="000F6C11">
        <w:trPr>
          <w:trHeight w:val="438"/>
        </w:trPr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Disposal: </w:t>
            </w:r>
            <w:r>
              <w:rPr>
                <w:spacing w:val="-2"/>
                <w:sz w:val="18"/>
              </w:rPr>
              <w:t>Dispose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contents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accordance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relevant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legislation.</w:t>
            </w:r>
          </w:p>
        </w:tc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E" w:rsidRDefault="00082DFE" w:rsidP="000F6C11">
            <w:pPr>
              <w:rPr>
                <w:sz w:val="2"/>
                <w:szCs w:val="2"/>
              </w:rPr>
            </w:pPr>
          </w:p>
        </w:tc>
      </w:tr>
      <w:tr w:rsidR="00082DFE" w:rsidTr="000F6C11">
        <w:trPr>
          <w:trHeight w:val="1525"/>
        </w:trPr>
        <w:tc>
          <w:tcPr>
            <w:tcW w:w="10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E" w:rsidRDefault="00082DFE" w:rsidP="000F6C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Hazard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Pictogram(s)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:rsidR="008345A3" w:rsidRDefault="008345A3"/>
    <w:sectPr w:rsidR="008345A3" w:rsidSect="00010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082DFE"/>
    <w:rsid w:val="00010969"/>
    <w:rsid w:val="00082DFE"/>
    <w:rsid w:val="00542351"/>
    <w:rsid w:val="008345A3"/>
    <w:rsid w:val="00D0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2D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2DFE"/>
    <w:pPr>
      <w:ind w:left="4"/>
    </w:pPr>
  </w:style>
  <w:style w:type="paragraph" w:styleId="Title">
    <w:name w:val="Title"/>
    <w:basedOn w:val="Normal"/>
    <w:link w:val="TitleChar"/>
    <w:uiPriority w:val="1"/>
    <w:qFormat/>
    <w:rsid w:val="00082DFE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082DF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2023-07-27T13:18:00Z</dcterms:created>
  <dcterms:modified xsi:type="dcterms:W3CDTF">2023-07-27T13:19:00Z</dcterms:modified>
</cp:coreProperties>
</file>